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77B" w:rsidRDefault="009A3B91">
      <w:pPr>
        <w:rPr>
          <w:rFonts w:ascii="新細明體" w:eastAsia="標楷體" w:hAnsi="新細明體"/>
          <w:b/>
          <w:sz w:val="28"/>
          <w:szCs w:val="28"/>
        </w:rPr>
      </w:pPr>
      <w:r>
        <w:rPr>
          <w:rFonts w:ascii="新細明體" w:eastAsia="標楷體" w:hAnsi="新細明體"/>
          <w:b/>
          <w:sz w:val="28"/>
          <w:szCs w:val="28"/>
        </w:rPr>
        <w:t>附件一</w:t>
      </w:r>
    </w:p>
    <w:p w:rsidR="00EA277B" w:rsidRDefault="009A3B91">
      <w:pPr>
        <w:tabs>
          <w:tab w:val="right" w:pos="8730"/>
        </w:tabs>
        <w:jc w:val="center"/>
      </w:pPr>
      <w:r>
        <w:rPr>
          <w:rFonts w:eastAsia="標楷體"/>
          <w:b/>
          <w:sz w:val="30"/>
          <w:szCs w:val="30"/>
        </w:rPr>
        <w:t>彰化縣和東國民小學</w:t>
      </w:r>
      <w:r w:rsidR="00C26D5A">
        <w:rPr>
          <w:rFonts w:ascii="標楷體" w:eastAsia="標楷體" w:hAnsi="標楷體"/>
          <w:b/>
          <w:sz w:val="30"/>
          <w:szCs w:val="30"/>
        </w:rPr>
        <w:t>11</w:t>
      </w:r>
      <w:r w:rsidR="00055215">
        <w:rPr>
          <w:rFonts w:ascii="標楷體" w:eastAsia="標楷體" w:hAnsi="標楷體" w:hint="eastAsia"/>
          <w:b/>
          <w:sz w:val="30"/>
          <w:szCs w:val="30"/>
        </w:rPr>
        <w:t>4</w:t>
      </w:r>
      <w:r>
        <w:rPr>
          <w:rFonts w:ascii="標楷體" w:eastAsia="標楷體" w:hAnsi="標楷體"/>
          <w:b/>
          <w:sz w:val="30"/>
          <w:szCs w:val="30"/>
        </w:rPr>
        <w:t>年</w:t>
      </w:r>
      <w:r>
        <w:rPr>
          <w:rFonts w:eastAsia="標楷體"/>
          <w:b/>
          <w:sz w:val="30"/>
          <w:szCs w:val="30"/>
        </w:rPr>
        <w:t>全民國防教育融入各科教學活動設計單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"/>
        <w:gridCol w:w="1489"/>
        <w:gridCol w:w="2332"/>
        <w:gridCol w:w="1866"/>
        <w:gridCol w:w="2176"/>
      </w:tblGrid>
      <w:tr w:rsidR="00EA277B">
        <w:tc>
          <w:tcPr>
            <w:tcW w:w="2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277B" w:rsidRDefault="009A3B91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主    題</w:t>
            </w:r>
          </w:p>
        </w:tc>
        <w:tc>
          <w:tcPr>
            <w:tcW w:w="63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A277B" w:rsidRDefault="009A3B91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全民國防網站介紹</w:t>
            </w:r>
          </w:p>
        </w:tc>
      </w:tr>
      <w:tr w:rsidR="00EA277B">
        <w:tc>
          <w:tcPr>
            <w:tcW w:w="2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277B" w:rsidRDefault="009A3B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融入領域（科目）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A277B" w:rsidRDefault="009A3B91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彈性課程(電腦)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277B" w:rsidRDefault="009A3B91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融入教學時間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A277B" w:rsidRDefault="009A3B91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40分鐘</w:t>
            </w:r>
          </w:p>
        </w:tc>
      </w:tr>
      <w:tr w:rsidR="00EA277B">
        <w:tc>
          <w:tcPr>
            <w:tcW w:w="2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277B" w:rsidRDefault="009A3B91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設 計 者</w:t>
            </w:r>
          </w:p>
          <w:p w:rsidR="00EA277B" w:rsidRDefault="009A3B91">
            <w:pPr>
              <w:spacing w:line="500" w:lineRule="exact"/>
              <w:jc w:val="center"/>
            </w:pPr>
            <w:r>
              <w:rPr>
                <w:rFonts w:ascii="標楷體" w:eastAsia="標楷體" w:hAnsi="標楷體"/>
                <w:sz w:val="32"/>
              </w:rPr>
              <w:t>教 學 者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A277B" w:rsidRDefault="00C26D5A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五</w:t>
            </w:r>
            <w:r w:rsidR="009A3B91">
              <w:rPr>
                <w:rFonts w:ascii="標楷體" w:eastAsia="標楷體" w:hAnsi="標楷體"/>
                <w:sz w:val="32"/>
              </w:rPr>
              <w:t>年級電腦</w:t>
            </w:r>
            <w:r>
              <w:rPr>
                <w:rFonts w:ascii="標楷體" w:eastAsia="標楷體" w:hAnsi="標楷體" w:hint="eastAsia"/>
                <w:sz w:val="32"/>
              </w:rPr>
              <w:t>林玉樹</w:t>
            </w:r>
            <w:r w:rsidR="009A3B91">
              <w:rPr>
                <w:rFonts w:ascii="標楷體" w:eastAsia="標楷體" w:hAnsi="標楷體"/>
                <w:sz w:val="32"/>
              </w:rPr>
              <w:t>老師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277B" w:rsidRDefault="009A3B91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融入單元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A277B" w:rsidRDefault="009A3B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 w:rsidR="00C26D5A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冊 第5單元</w:t>
            </w:r>
          </w:p>
          <w:p w:rsidR="00EA277B" w:rsidRDefault="009A3B91">
            <w:r>
              <w:rPr>
                <w:rFonts w:ascii="標楷體" w:eastAsia="標楷體" w:hAnsi="標楷體"/>
              </w:rPr>
              <w:t>單元名稱：</w:t>
            </w:r>
            <w:r w:rsidR="00C26D5A">
              <w:rPr>
                <w:rFonts w:ascii="標楷體" w:eastAsia="標楷體" w:hAnsi="標楷體"/>
              </w:rPr>
              <w:t>inkscape</w:t>
            </w:r>
          </w:p>
        </w:tc>
      </w:tr>
      <w:tr w:rsidR="00EA277B">
        <w:tc>
          <w:tcPr>
            <w:tcW w:w="2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277B" w:rsidRDefault="009A3B91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實施教學時間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A277B" w:rsidRDefault="00AA05B7">
            <w:pPr>
              <w:ind w:firstLine="67"/>
            </w:pPr>
            <w:r>
              <w:rPr>
                <w:rFonts w:ascii="標楷體" w:eastAsia="標楷體" w:hAnsi="標楷體"/>
                <w:sz w:val="32"/>
              </w:rPr>
              <w:t>11</w:t>
            </w:r>
            <w:r w:rsidR="00055215">
              <w:rPr>
                <w:rFonts w:ascii="標楷體" w:eastAsia="標楷體" w:hAnsi="標楷體" w:hint="eastAsia"/>
                <w:sz w:val="32"/>
              </w:rPr>
              <w:t>4</w:t>
            </w:r>
            <w:r w:rsidR="009A3B91">
              <w:rPr>
                <w:rFonts w:ascii="標楷體" w:eastAsia="標楷體" w:hAnsi="標楷體"/>
                <w:sz w:val="28"/>
              </w:rPr>
              <w:t>年</w:t>
            </w:r>
            <w:r w:rsidR="00055215">
              <w:rPr>
                <w:rFonts w:ascii="標楷體" w:eastAsia="標楷體" w:hAnsi="標楷體"/>
                <w:sz w:val="28"/>
              </w:rPr>
              <w:t>1</w:t>
            </w:r>
            <w:r w:rsidR="00055215">
              <w:rPr>
                <w:rFonts w:ascii="標楷體" w:eastAsia="標楷體" w:hAnsi="標楷體" w:hint="eastAsia"/>
                <w:sz w:val="28"/>
              </w:rPr>
              <w:t>0</w:t>
            </w:r>
            <w:r w:rsidR="009A3B91">
              <w:rPr>
                <w:rFonts w:ascii="標楷體" w:eastAsia="標楷體" w:hAnsi="標楷體"/>
                <w:sz w:val="28"/>
              </w:rPr>
              <w:t>月</w:t>
            </w:r>
            <w:r w:rsidR="00055215">
              <w:rPr>
                <w:rFonts w:ascii="標楷體" w:eastAsia="標楷體" w:hAnsi="標楷體"/>
                <w:sz w:val="28"/>
              </w:rPr>
              <w:t xml:space="preserve"> </w:t>
            </w:r>
            <w:r w:rsidR="00055215">
              <w:rPr>
                <w:rFonts w:ascii="標楷體" w:eastAsia="標楷體" w:hAnsi="標楷體" w:hint="eastAsia"/>
                <w:sz w:val="28"/>
              </w:rPr>
              <w:t>3</w:t>
            </w:r>
            <w:r w:rsidR="009A3B91">
              <w:rPr>
                <w:rFonts w:ascii="標楷體" w:eastAsia="標楷體" w:hAnsi="標楷體"/>
                <w:sz w:val="28"/>
              </w:rPr>
              <w:t xml:space="preserve"> 日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277B" w:rsidRDefault="009A3B91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主要評量方式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A277B" w:rsidRDefault="009A3B91">
            <w:r>
              <w:rPr>
                <w:rFonts w:ascii="標楷體" w:eastAsia="標楷體" w:hAnsi="標楷體"/>
              </w:rPr>
              <w:t>講述與操作</w:t>
            </w:r>
          </w:p>
        </w:tc>
      </w:tr>
      <w:tr w:rsidR="00EA277B">
        <w:trPr>
          <w:cantSplit/>
          <w:trHeight w:val="1740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277B" w:rsidRDefault="009A3B91">
            <w:pPr>
              <w:ind w:left="113" w:right="113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教學目標</w:t>
            </w:r>
          </w:p>
        </w:tc>
        <w:tc>
          <w:tcPr>
            <w:tcW w:w="78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277B" w:rsidRDefault="009A3B91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認識全民國防</w:t>
            </w:r>
          </w:p>
        </w:tc>
      </w:tr>
      <w:tr w:rsidR="00EA277B">
        <w:trPr>
          <w:cantSplit/>
          <w:trHeight w:val="3418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277B" w:rsidRDefault="009A3B91">
            <w:pPr>
              <w:ind w:left="113" w:right="113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教學內容綱要</w:t>
            </w:r>
          </w:p>
        </w:tc>
        <w:tc>
          <w:tcPr>
            <w:tcW w:w="78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277B" w:rsidRDefault="009A3B91">
            <w:pPr>
              <w:numPr>
                <w:ilvl w:val="0"/>
                <w:numId w:val="1"/>
              </w:numPr>
              <w:suppressAutoHyphens w:val="0"/>
              <w:textAlignment w:val="auto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全民國防教育網站介紹。</w:t>
            </w:r>
          </w:p>
          <w:p w:rsidR="00EA277B" w:rsidRDefault="009A3B91">
            <w:pPr>
              <w:numPr>
                <w:ilvl w:val="0"/>
                <w:numId w:val="1"/>
              </w:numPr>
              <w:suppressAutoHyphens w:val="0"/>
              <w:textAlignment w:val="auto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介紹國防戰力及相關知識。</w:t>
            </w:r>
          </w:p>
          <w:p w:rsidR="00EA277B" w:rsidRDefault="009A3B91">
            <w:pPr>
              <w:numPr>
                <w:ilvl w:val="0"/>
                <w:numId w:val="1"/>
              </w:numPr>
              <w:suppressAutoHyphens w:val="0"/>
              <w:textAlignment w:val="auto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透過多媒體影音的介紹，來了解國家國防的重要性。</w:t>
            </w:r>
          </w:p>
        </w:tc>
      </w:tr>
      <w:tr w:rsidR="00EA277B">
        <w:trPr>
          <w:cantSplit/>
          <w:trHeight w:val="357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277B" w:rsidRDefault="009A3B91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參考資料或教學照片</w:t>
            </w:r>
          </w:p>
        </w:tc>
        <w:tc>
          <w:tcPr>
            <w:tcW w:w="78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277B" w:rsidRDefault="009A3B91" w:rsidP="00C26D5A">
            <w:r>
              <w:rPr>
                <w:rFonts w:ascii="標楷體" w:eastAsia="標楷體" w:hAnsi="標楷體"/>
                <w:color w:val="FF0000"/>
              </w:rPr>
              <w:t xml:space="preserve"> </w:t>
            </w:r>
            <w:r w:rsidR="009C37B7">
              <w:rPr>
                <w:rFonts w:ascii="標楷體" w:eastAsia="標楷體" w:hAnsi="標楷體"/>
                <w:color w:val="FF0000"/>
              </w:rPr>
              <w:t xml:space="preserve">    </w:t>
            </w:r>
            <w:r w:rsidR="00055215" w:rsidRPr="00055215"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3704747" cy="1800000"/>
                  <wp:effectExtent l="0" t="0" r="0" b="0"/>
                  <wp:docPr id="6" name="圖片 6" descr="D:\Dropbox\04學校事務\109-訓育組\11國防教育\2020-10-15 10.35.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ropbox\04學校事務\109-訓育組\11國防教育\2020-10-15 10.35.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4747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EA277B" w:rsidRDefault="009A3B91"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3038478</wp:posOffset>
                </wp:positionH>
                <wp:positionV relativeFrom="paragraph">
                  <wp:posOffset>85094</wp:posOffset>
                </wp:positionV>
                <wp:extent cx="1181103" cy="361316"/>
                <wp:effectExtent l="0" t="0" r="19047" b="19684"/>
                <wp:wrapNone/>
                <wp:docPr id="3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3" cy="3613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EA277B" w:rsidRDefault="009A3B91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color w:val="C00000"/>
                                <w:sz w:val="20"/>
                                <w:szCs w:val="20"/>
                              </w:rPr>
                              <w:t>學務主任</w:t>
                            </w:r>
                            <w:r>
                              <w:rPr>
                                <w:rFonts w:ascii="標楷體" w:eastAsia="標楷體" w:hAnsi="標楷體"/>
                                <w:color w:val="C00000"/>
                              </w:rPr>
                              <w:t>謝宗哲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6" style="position:absolute;margin-left:239.25pt;margin-top:6.7pt;width:93pt;height:28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" strokecolor="#c00000" strokeweight=".35281mm">
                <v:textbox>
                  <w:txbxContent>
                    <w:p w:rsidR="00EA277B" w:rsidRDefault="009A3B91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color w:val="C00000"/>
                          <w:sz w:val="20"/>
                          <w:szCs w:val="20"/>
                        </w:rPr>
                        <w:t>學務主任</w:t>
                      </w:r>
                      <w:r>
                        <w:rPr>
                          <w:rFonts w:ascii="標楷體" w:eastAsia="標楷體" w:hAnsi="標楷體"/>
                          <w:color w:val="C00000"/>
                        </w:rPr>
                        <w:t>謝宗哲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4866007</wp:posOffset>
                </wp:positionH>
                <wp:positionV relativeFrom="paragraph">
                  <wp:posOffset>76837</wp:posOffset>
                </wp:positionV>
                <wp:extent cx="1085850" cy="361316"/>
                <wp:effectExtent l="0" t="0" r="19050" b="19684"/>
                <wp:wrapNone/>
                <wp:docPr id="4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613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EA277B" w:rsidRDefault="009A3B91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color w:val="C00000"/>
                                <w:sz w:val="20"/>
                                <w:szCs w:val="20"/>
                              </w:rPr>
                              <w:t xml:space="preserve">校長 </w:t>
                            </w:r>
                            <w:r>
                              <w:rPr>
                                <w:rFonts w:ascii="標楷體" w:eastAsia="標楷體" w:hAnsi="標楷體"/>
                                <w:color w:val="C00000"/>
                              </w:rPr>
                              <w:t>柯伯儒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7" style="position:absolute;margin-left:383.15pt;margin-top:6.05pt;width:85.5pt;height:28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" strokecolor="#c00000" strokeweight=".35281mm">
                <v:textbox>
                  <w:txbxContent>
                    <w:p w:rsidR="00EA277B" w:rsidRDefault="009A3B91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color w:val="C00000"/>
                          <w:sz w:val="20"/>
                          <w:szCs w:val="20"/>
                        </w:rPr>
                        <w:t>校長</w:t>
                      </w:r>
                      <w:r>
                        <w:rPr>
                          <w:rFonts w:ascii="標楷體" w:eastAsia="標楷體" w:hAnsi="標楷體"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color w:val="C00000"/>
                        </w:rPr>
                        <w:t>柯伯儒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752478</wp:posOffset>
                </wp:positionH>
                <wp:positionV relativeFrom="paragraph">
                  <wp:posOffset>85094</wp:posOffset>
                </wp:positionV>
                <wp:extent cx="1228725" cy="361316"/>
                <wp:effectExtent l="0" t="0" r="28575" b="19684"/>
                <wp:wrapNone/>
                <wp:docPr id="5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613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EA277B" w:rsidRDefault="009A3B91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color w:val="C00000"/>
                                <w:sz w:val="20"/>
                                <w:szCs w:val="20"/>
                              </w:rPr>
                              <w:t>訓育組長</w:t>
                            </w:r>
                            <w:r>
                              <w:rPr>
                                <w:rFonts w:ascii="標楷體" w:eastAsia="標楷體" w:hAnsi="標楷體"/>
                                <w:color w:val="C00000"/>
                              </w:rPr>
                              <w:t>林玉樹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8" style="position:absolute;margin-left:59.25pt;margin-top:6.7pt;width:96.75pt;height:28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" strokecolor="#c00000" strokeweight=".35281mm">
                <v:textbox>
                  <w:txbxContent>
                    <w:p w:rsidR="00EA277B" w:rsidRDefault="009A3B91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color w:val="C00000"/>
                          <w:sz w:val="20"/>
                          <w:szCs w:val="20"/>
                        </w:rPr>
                        <w:t>訓育組長</w:t>
                      </w:r>
                      <w:r>
                        <w:rPr>
                          <w:rFonts w:ascii="標楷體" w:eastAsia="標楷體" w:hAnsi="標楷體"/>
                          <w:color w:val="C00000"/>
                        </w:rPr>
                        <w:t>林玉樹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sz w:val="28"/>
          <w:szCs w:val="28"/>
        </w:rPr>
        <w:t xml:space="preserve">承辦人：                單位主管：              校長：             </w:t>
      </w:r>
    </w:p>
    <w:sectPr w:rsidR="00EA277B">
      <w:footerReference w:type="default" r:id="rId8"/>
      <w:pgSz w:w="11906" w:h="16838"/>
      <w:pgMar w:top="1134" w:right="1588" w:bottom="1134" w:left="1588" w:header="851" w:footer="794" w:gutter="0"/>
      <w:cols w:space="720"/>
      <w:docGrid w:type="lines" w:linePitch="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929" w:rsidRDefault="00D77929">
      <w:r>
        <w:separator/>
      </w:r>
    </w:p>
  </w:endnote>
  <w:endnote w:type="continuationSeparator" w:id="0">
    <w:p w:rsidR="00D77929" w:rsidRDefault="00D77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1ED" w:rsidRDefault="009A3B91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055215">
      <w:rPr>
        <w:noProof/>
        <w:lang w:val="zh-TW"/>
      </w:rPr>
      <w:t>1</w:t>
    </w:r>
    <w:r>
      <w:rPr>
        <w:lang w:val="zh-TW"/>
      </w:rPr>
      <w:fldChar w:fldCharType="end"/>
    </w:r>
  </w:p>
  <w:p w:rsidR="009331ED" w:rsidRDefault="00D779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929" w:rsidRDefault="00D77929">
      <w:r>
        <w:rPr>
          <w:color w:val="000000"/>
        </w:rPr>
        <w:separator/>
      </w:r>
    </w:p>
  </w:footnote>
  <w:footnote w:type="continuationSeparator" w:id="0">
    <w:p w:rsidR="00D77929" w:rsidRDefault="00D77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64CB6"/>
    <w:multiLevelType w:val="multilevel"/>
    <w:tmpl w:val="4C888E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77B"/>
    <w:rsid w:val="00055215"/>
    <w:rsid w:val="001A03D0"/>
    <w:rsid w:val="00465D61"/>
    <w:rsid w:val="009A3B91"/>
    <w:rsid w:val="009C37B7"/>
    <w:rsid w:val="00AA05B7"/>
    <w:rsid w:val="00C26D5A"/>
    <w:rsid w:val="00C31052"/>
    <w:rsid w:val="00D77929"/>
    <w:rsid w:val="00EA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D9AF9D"/>
  <w15:docId w15:val="{CED45F20-C333-4C1D-BB4E-37FA40A2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character" w:customStyle="1" w:styleId="ab">
    <w:name w:val="未解析的提及項目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訂定「臺北縣政府推動『全民國防教育法』作業實施計畫」</dc:title>
  <dc:subject/>
  <dc:creator>Statue of Liberty</dc:creator>
  <cp:lastModifiedBy>user</cp:lastModifiedBy>
  <cp:revision>4</cp:revision>
  <cp:lastPrinted>2022-04-06T08:58:00Z</cp:lastPrinted>
  <dcterms:created xsi:type="dcterms:W3CDTF">2025-01-13T02:02:00Z</dcterms:created>
  <dcterms:modified xsi:type="dcterms:W3CDTF">2025-10-03T00:30:00Z</dcterms:modified>
</cp:coreProperties>
</file>